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003" w:rsidRPr="00AA6003" w:rsidRDefault="00AA6003" w:rsidP="00374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AA6003" w:rsidRPr="00AA6003" w:rsidRDefault="00AA6003" w:rsidP="00374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6967A6" w:rsidRPr="00AA6003" w:rsidRDefault="00AA6003" w:rsidP="00374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БОКОВСКИЙ РАЙОН</w:t>
      </w:r>
    </w:p>
    <w:p w:rsidR="0037407A" w:rsidRDefault="00AA6003" w:rsidP="00374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 w:rsidR="003740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0976" w:rsidRDefault="00AA6003" w:rsidP="00374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«</w:t>
      </w:r>
      <w:r w:rsidR="00BF185F">
        <w:rPr>
          <w:rFonts w:ascii="Times New Roman" w:hAnsi="Times New Roman" w:cs="Times New Roman"/>
          <w:sz w:val="28"/>
          <w:szCs w:val="28"/>
        </w:rPr>
        <w:t>БОКОВСКОЕ</w:t>
      </w:r>
      <w:r w:rsidRPr="00AA6003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:rsidR="00AA6003" w:rsidRPr="00AA6003" w:rsidRDefault="00AA6003" w:rsidP="00374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СОБРАНИЕ ДЕПУТАТОВ</w:t>
      </w:r>
      <w:r w:rsidR="002A5E97">
        <w:rPr>
          <w:rFonts w:ascii="Times New Roman" w:hAnsi="Times New Roman" w:cs="Times New Roman"/>
          <w:sz w:val="28"/>
          <w:szCs w:val="28"/>
        </w:rPr>
        <w:t xml:space="preserve"> </w:t>
      </w:r>
      <w:r w:rsidR="00BF185F">
        <w:rPr>
          <w:rFonts w:ascii="Times New Roman" w:hAnsi="Times New Roman" w:cs="Times New Roman"/>
          <w:sz w:val="28"/>
          <w:szCs w:val="28"/>
        </w:rPr>
        <w:t>БОКОВСКОГО</w:t>
      </w:r>
      <w:r w:rsidRPr="00AA600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6967A6" w:rsidRDefault="006967A6" w:rsidP="00374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67A6" w:rsidRDefault="00AA6003" w:rsidP="00374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РЕШЕНИЕ</w:t>
      </w:r>
    </w:p>
    <w:p w:rsidR="00ED227C" w:rsidRDefault="00ED227C" w:rsidP="00374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4836" w:rsidRPr="00290523" w:rsidRDefault="00004836" w:rsidP="00004836">
      <w:pPr>
        <w:pStyle w:val="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AA6003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F20927">
        <w:rPr>
          <w:sz w:val="28"/>
          <w:szCs w:val="28"/>
        </w:rPr>
        <w:t>создании экспертной</w:t>
      </w:r>
      <w:r>
        <w:rPr>
          <w:sz w:val="28"/>
          <w:szCs w:val="28"/>
        </w:rPr>
        <w:t xml:space="preserve"> </w:t>
      </w:r>
      <w:r w:rsidRPr="00F20927">
        <w:rPr>
          <w:sz w:val="28"/>
          <w:szCs w:val="28"/>
        </w:rPr>
        <w:t>комиссии для оценки</w:t>
      </w:r>
      <w:r>
        <w:rPr>
          <w:sz w:val="28"/>
          <w:szCs w:val="28"/>
        </w:rPr>
        <w:t xml:space="preserve"> </w:t>
      </w:r>
      <w:r w:rsidRPr="00F20927">
        <w:rPr>
          <w:sz w:val="28"/>
          <w:szCs w:val="28"/>
        </w:rPr>
        <w:t>предложений</w:t>
      </w:r>
      <w:r>
        <w:rPr>
          <w:sz w:val="28"/>
          <w:szCs w:val="28"/>
        </w:rPr>
        <w:t xml:space="preserve"> </w:t>
      </w:r>
      <w:r w:rsidRPr="00F20927">
        <w:rPr>
          <w:sz w:val="28"/>
          <w:szCs w:val="28"/>
        </w:rPr>
        <w:t>по определению мест, нахождение</w:t>
      </w:r>
      <w:r>
        <w:rPr>
          <w:sz w:val="28"/>
          <w:szCs w:val="28"/>
        </w:rPr>
        <w:t xml:space="preserve"> </w:t>
      </w:r>
      <w:r w:rsidRPr="00F20927">
        <w:rPr>
          <w:sz w:val="28"/>
          <w:szCs w:val="28"/>
        </w:rPr>
        <w:t>в которых</w:t>
      </w:r>
      <w:r>
        <w:rPr>
          <w:sz w:val="28"/>
          <w:szCs w:val="28"/>
        </w:rPr>
        <w:t xml:space="preserve"> </w:t>
      </w:r>
      <w:r w:rsidRPr="00F20927">
        <w:rPr>
          <w:sz w:val="28"/>
          <w:szCs w:val="28"/>
        </w:rPr>
        <w:t>может причинить вред здоровью детей,</w:t>
      </w:r>
      <w:r>
        <w:rPr>
          <w:sz w:val="28"/>
          <w:szCs w:val="28"/>
        </w:rPr>
        <w:t xml:space="preserve"> </w:t>
      </w:r>
      <w:r w:rsidRPr="00F20927">
        <w:rPr>
          <w:sz w:val="28"/>
          <w:szCs w:val="28"/>
        </w:rPr>
        <w:t>их физическому, интеллектуальному,</w:t>
      </w:r>
      <w:r>
        <w:rPr>
          <w:sz w:val="28"/>
          <w:szCs w:val="28"/>
        </w:rPr>
        <w:t xml:space="preserve"> </w:t>
      </w:r>
      <w:r w:rsidRPr="00F20927">
        <w:rPr>
          <w:sz w:val="28"/>
          <w:szCs w:val="28"/>
        </w:rPr>
        <w:t>психическому,</w:t>
      </w:r>
      <w:r>
        <w:rPr>
          <w:sz w:val="28"/>
          <w:szCs w:val="28"/>
        </w:rPr>
        <w:t xml:space="preserve"> </w:t>
      </w:r>
      <w:r w:rsidRPr="00F20927">
        <w:rPr>
          <w:sz w:val="28"/>
          <w:szCs w:val="28"/>
        </w:rPr>
        <w:t>духовному и нравственному</w:t>
      </w:r>
      <w:r>
        <w:rPr>
          <w:sz w:val="28"/>
          <w:szCs w:val="28"/>
        </w:rPr>
        <w:t xml:space="preserve"> </w:t>
      </w:r>
      <w:r w:rsidRPr="00F20927">
        <w:rPr>
          <w:sz w:val="28"/>
          <w:szCs w:val="28"/>
        </w:rPr>
        <w:t>развитию</w:t>
      </w:r>
    </w:p>
    <w:p w:rsidR="00004836" w:rsidRDefault="00004836" w:rsidP="000048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185F" w:rsidRDefault="00AA6003" w:rsidP="00374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Принято</w:t>
      </w:r>
    </w:p>
    <w:p w:rsidR="00AA6003" w:rsidRDefault="00AA6003" w:rsidP="00374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Собранием депутатов</w:t>
      </w:r>
      <w:r w:rsidR="00BF185F">
        <w:rPr>
          <w:rFonts w:ascii="Times New Roman" w:hAnsi="Times New Roman" w:cs="Times New Roman"/>
          <w:sz w:val="28"/>
          <w:szCs w:val="28"/>
        </w:rPr>
        <w:tab/>
      </w:r>
      <w:r w:rsidR="00BF185F">
        <w:rPr>
          <w:rFonts w:ascii="Times New Roman" w:hAnsi="Times New Roman" w:cs="Times New Roman"/>
          <w:sz w:val="28"/>
          <w:szCs w:val="28"/>
        </w:rPr>
        <w:tab/>
      </w:r>
      <w:r w:rsidR="00BF185F">
        <w:rPr>
          <w:rFonts w:ascii="Times New Roman" w:hAnsi="Times New Roman" w:cs="Times New Roman"/>
          <w:sz w:val="28"/>
          <w:szCs w:val="28"/>
        </w:rPr>
        <w:tab/>
      </w:r>
      <w:r w:rsidR="00BF185F">
        <w:rPr>
          <w:rFonts w:ascii="Times New Roman" w:hAnsi="Times New Roman" w:cs="Times New Roman"/>
          <w:sz w:val="28"/>
          <w:szCs w:val="28"/>
        </w:rPr>
        <w:tab/>
      </w:r>
      <w:r w:rsidR="00BF185F">
        <w:rPr>
          <w:rFonts w:ascii="Times New Roman" w:hAnsi="Times New Roman" w:cs="Times New Roman"/>
          <w:sz w:val="28"/>
          <w:szCs w:val="28"/>
        </w:rPr>
        <w:tab/>
      </w:r>
      <w:r w:rsidR="00BF185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0C01E6">
        <w:rPr>
          <w:rFonts w:ascii="Times New Roman" w:hAnsi="Times New Roman" w:cs="Times New Roman"/>
          <w:sz w:val="28"/>
          <w:szCs w:val="28"/>
        </w:rPr>
        <w:tab/>
      </w:r>
      <w:r w:rsidRPr="00AA6003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004836">
        <w:rPr>
          <w:rFonts w:ascii="Times New Roman" w:hAnsi="Times New Roman" w:cs="Times New Roman"/>
          <w:sz w:val="28"/>
          <w:szCs w:val="28"/>
        </w:rPr>
        <w:t>20</w:t>
      </w:r>
      <w:r w:rsidRPr="00AA6003">
        <w:rPr>
          <w:rFonts w:ascii="Times New Roman" w:hAnsi="Times New Roman" w:cs="Times New Roman"/>
          <w:sz w:val="28"/>
          <w:szCs w:val="28"/>
        </w:rPr>
        <w:t xml:space="preserve">» </w:t>
      </w:r>
      <w:r w:rsidR="00004836">
        <w:rPr>
          <w:rFonts w:ascii="Times New Roman" w:hAnsi="Times New Roman" w:cs="Times New Roman"/>
          <w:sz w:val="28"/>
          <w:szCs w:val="28"/>
        </w:rPr>
        <w:t xml:space="preserve">марта 2020 </w:t>
      </w:r>
      <w:r w:rsidRPr="00AA6003">
        <w:rPr>
          <w:rFonts w:ascii="Times New Roman" w:hAnsi="Times New Roman" w:cs="Times New Roman"/>
          <w:sz w:val="28"/>
          <w:szCs w:val="28"/>
        </w:rPr>
        <w:t>г</w:t>
      </w:r>
      <w:r w:rsidR="00ED227C">
        <w:rPr>
          <w:rFonts w:ascii="Times New Roman" w:hAnsi="Times New Roman" w:cs="Times New Roman"/>
          <w:sz w:val="28"/>
          <w:szCs w:val="28"/>
        </w:rPr>
        <w:t>ода</w:t>
      </w:r>
    </w:p>
    <w:p w:rsidR="00D4020D" w:rsidRDefault="00D4020D" w:rsidP="00374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020D" w:rsidRDefault="00D4020D" w:rsidP="00374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BF185F" w:rsidRDefault="00BF185F" w:rsidP="00374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568" w:rsidRDefault="00B61568" w:rsidP="00B61568">
      <w:pPr>
        <w:pStyle w:val="1"/>
        <w:shd w:val="clear" w:color="auto" w:fill="auto"/>
        <w:spacing w:line="240" w:lineRule="auto"/>
        <w:ind w:firstLine="708"/>
        <w:jc w:val="both"/>
        <w:rPr>
          <w:sz w:val="28"/>
          <w:szCs w:val="28"/>
        </w:rPr>
      </w:pPr>
      <w:r w:rsidRPr="00402D62">
        <w:rPr>
          <w:sz w:val="28"/>
          <w:szCs w:val="28"/>
        </w:rPr>
        <w:t>В соответствии с Федеральным законом от 24.07.1998 № 124-ФЗ «Об основных гарантиях прав ребёнка в Российской Федерации»,</w:t>
      </w:r>
      <w:r>
        <w:rPr>
          <w:sz w:val="28"/>
          <w:szCs w:val="28"/>
        </w:rPr>
        <w:t xml:space="preserve"> Областным</w:t>
      </w:r>
      <w:r w:rsidRPr="00FD1B0B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FD1B0B">
        <w:rPr>
          <w:sz w:val="28"/>
          <w:szCs w:val="28"/>
        </w:rPr>
        <w:t xml:space="preserve"> Ростовской области от 16.12.2009г. № 346-ЗС «О мерах по предупреждению причинения вреда здоровью детей, их физическому, интеллектуальному, психическому, духовному и нравственному развитию»</w:t>
      </w:r>
      <w:r>
        <w:rPr>
          <w:sz w:val="28"/>
          <w:szCs w:val="28"/>
        </w:rPr>
        <w:t xml:space="preserve"> Собрание депутатов Боковского сельского поселения </w:t>
      </w:r>
    </w:p>
    <w:p w:rsidR="00D4020D" w:rsidRPr="00872F3E" w:rsidRDefault="00D4020D" w:rsidP="00872F3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72F3E">
        <w:rPr>
          <w:rFonts w:ascii="Times New Roman" w:hAnsi="Times New Roman" w:cs="Times New Roman"/>
          <w:sz w:val="28"/>
          <w:szCs w:val="28"/>
        </w:rPr>
        <w:t>РЕШИЛО:</w:t>
      </w:r>
    </w:p>
    <w:p w:rsidR="00872F3E" w:rsidRPr="00872F3E" w:rsidRDefault="00872F3E" w:rsidP="00872F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F3E">
        <w:rPr>
          <w:rFonts w:ascii="Times New Roman" w:hAnsi="Times New Roman" w:cs="Times New Roman"/>
          <w:sz w:val="28"/>
          <w:szCs w:val="28"/>
        </w:rPr>
        <w:tab/>
        <w:t>1. Создать в Администрации Боковского сельского поселения экспертную комиссию для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замещающих) или лиц, осуществляющих мероприятия с участием детей.</w:t>
      </w:r>
    </w:p>
    <w:p w:rsidR="00872F3E" w:rsidRPr="00872F3E" w:rsidRDefault="00872F3E" w:rsidP="00872F3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2F3E">
        <w:rPr>
          <w:rFonts w:ascii="Times New Roman" w:hAnsi="Times New Roman" w:cs="Times New Roman"/>
          <w:sz w:val="28"/>
          <w:szCs w:val="28"/>
        </w:rPr>
        <w:t>2. Утвердить состав экспертной комиссии для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замещающих) или лиц, осуществляющих мероприятия с участием детей (приложение № 1).</w:t>
      </w:r>
    </w:p>
    <w:p w:rsidR="00872F3E" w:rsidRPr="00872F3E" w:rsidRDefault="00872F3E" w:rsidP="00872F3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2F3E">
        <w:rPr>
          <w:rFonts w:ascii="Times New Roman" w:hAnsi="Times New Roman" w:cs="Times New Roman"/>
          <w:sz w:val="28"/>
          <w:szCs w:val="28"/>
        </w:rPr>
        <w:t>3. Утвердить Положение об экспертной комиссии для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замещающих) или лиц, осуществляющих мероприятия с участием детей (приложение № 2).</w:t>
      </w:r>
    </w:p>
    <w:p w:rsidR="00872F3E" w:rsidRDefault="00872F3E" w:rsidP="00872F3E">
      <w:pPr>
        <w:pStyle w:val="2"/>
        <w:jc w:val="both"/>
        <w:rPr>
          <w:szCs w:val="28"/>
        </w:rPr>
      </w:pPr>
      <w:r w:rsidRPr="00872F3E">
        <w:rPr>
          <w:szCs w:val="28"/>
        </w:rPr>
        <w:lastRenderedPageBreak/>
        <w:tab/>
        <w:t xml:space="preserve">4. Контроль за выполнением данного постановления возложить </w:t>
      </w:r>
      <w:r w:rsidRPr="00192DCB">
        <w:rPr>
          <w:szCs w:val="28"/>
        </w:rPr>
        <w:t xml:space="preserve">на </w:t>
      </w:r>
      <w:r>
        <w:t xml:space="preserve">постоянную комиссию </w:t>
      </w:r>
      <w:r w:rsidR="00551196" w:rsidRPr="006874D6">
        <w:rPr>
          <w:szCs w:val="28"/>
        </w:rPr>
        <w:t>по социальной и молодежной политике</w:t>
      </w:r>
      <w:r w:rsidR="00551196">
        <w:t xml:space="preserve"> </w:t>
      </w:r>
      <w:r>
        <w:t>Собрания депутатов Боковского сельского поселения</w:t>
      </w:r>
      <w:r w:rsidR="00551196">
        <w:rPr>
          <w:szCs w:val="28"/>
        </w:rPr>
        <w:t>.</w:t>
      </w:r>
    </w:p>
    <w:p w:rsidR="00551196" w:rsidRPr="00192DCB" w:rsidRDefault="00551196" w:rsidP="00872F3E">
      <w:pPr>
        <w:pStyle w:val="2"/>
        <w:jc w:val="both"/>
        <w:rPr>
          <w:color w:val="000000"/>
          <w:szCs w:val="28"/>
        </w:rPr>
      </w:pPr>
    </w:p>
    <w:p w:rsidR="00872F3E" w:rsidRPr="00872F3E" w:rsidRDefault="00872F3E" w:rsidP="00872F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F3E">
        <w:rPr>
          <w:rFonts w:ascii="Times New Roman" w:hAnsi="Times New Roman" w:cs="Times New Roman"/>
          <w:sz w:val="28"/>
          <w:szCs w:val="28"/>
        </w:rPr>
        <w:tab/>
        <w:t>5.Настоящее постановление вступает в силу со дня его официального опубликования.</w:t>
      </w:r>
    </w:p>
    <w:p w:rsidR="00872F3E" w:rsidRDefault="00872F3E" w:rsidP="00872F3E">
      <w:pPr>
        <w:ind w:firstLine="708"/>
        <w:jc w:val="both"/>
        <w:rPr>
          <w:sz w:val="28"/>
          <w:szCs w:val="28"/>
        </w:rPr>
      </w:pPr>
    </w:p>
    <w:p w:rsidR="00BF2144" w:rsidRDefault="00BF2144" w:rsidP="003740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144" w:rsidRPr="000C01E6" w:rsidRDefault="00BF2144" w:rsidP="003740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1E6" w:rsidRPr="000C01E6" w:rsidRDefault="000C01E6" w:rsidP="00374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01E6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0C01E6" w:rsidRPr="000C01E6" w:rsidRDefault="000C01E6" w:rsidP="00374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01E6">
        <w:rPr>
          <w:rFonts w:ascii="Times New Roman" w:hAnsi="Times New Roman" w:cs="Times New Roman"/>
          <w:snapToGrid w:val="0"/>
          <w:sz w:val="28"/>
          <w:szCs w:val="28"/>
        </w:rPr>
        <w:t>Глава Боковского сельского поселения</w:t>
      </w:r>
      <w:r w:rsidRPr="000C01E6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0C01E6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0C01E6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0C01E6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0C01E6">
        <w:rPr>
          <w:rFonts w:ascii="Times New Roman" w:hAnsi="Times New Roman" w:cs="Times New Roman"/>
          <w:snapToGrid w:val="0"/>
          <w:sz w:val="28"/>
          <w:szCs w:val="28"/>
        </w:rPr>
        <w:tab/>
        <w:t>М.М. Алейников</w:t>
      </w:r>
    </w:p>
    <w:p w:rsidR="0021554B" w:rsidRDefault="0021554B" w:rsidP="0037407A">
      <w:pPr>
        <w:tabs>
          <w:tab w:val="left" w:pos="30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1E6" w:rsidRDefault="000C01E6" w:rsidP="0037407A">
      <w:pPr>
        <w:tabs>
          <w:tab w:val="left" w:pos="30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54B" w:rsidRPr="00AA6003" w:rsidRDefault="0021554B" w:rsidP="0037407A">
      <w:pPr>
        <w:tabs>
          <w:tab w:val="left" w:pos="30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6003" w:rsidRPr="00AA6003" w:rsidRDefault="00BF185F" w:rsidP="00374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</w:t>
      </w:r>
      <w:proofErr w:type="gramEnd"/>
      <w:r>
        <w:rPr>
          <w:rFonts w:ascii="Times New Roman" w:hAnsi="Times New Roman" w:cs="Times New Roman"/>
          <w:sz w:val="28"/>
          <w:szCs w:val="28"/>
        </w:rPr>
        <w:t>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Боковская</w:t>
      </w:r>
    </w:p>
    <w:p w:rsidR="00AA6003" w:rsidRPr="00AA6003" w:rsidRDefault="00872F3E" w:rsidP="00374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марта 2020 года</w:t>
      </w:r>
    </w:p>
    <w:p w:rsidR="00547AEE" w:rsidRDefault="00571952" w:rsidP="00374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47AEE" w:rsidSect="00BF185F">
          <w:pgSz w:w="11906" w:h="16838"/>
          <w:pgMar w:top="709" w:right="850" w:bottom="426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BF2144">
        <w:rPr>
          <w:rFonts w:ascii="Times New Roman" w:hAnsi="Times New Roman" w:cs="Times New Roman"/>
          <w:sz w:val="28"/>
          <w:szCs w:val="28"/>
        </w:rPr>
        <w:t>1</w:t>
      </w:r>
      <w:r w:rsidR="00872F3E">
        <w:rPr>
          <w:rFonts w:ascii="Times New Roman" w:hAnsi="Times New Roman" w:cs="Times New Roman"/>
          <w:sz w:val="28"/>
          <w:szCs w:val="28"/>
        </w:rPr>
        <w:t>34</w:t>
      </w:r>
    </w:p>
    <w:p w:rsidR="00872F3E" w:rsidRDefault="00BF2144" w:rsidP="0037407A">
      <w:pPr>
        <w:suppressAutoHyphens/>
        <w:spacing w:after="0"/>
        <w:ind w:left="5387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Приложение</w:t>
      </w:r>
      <w:r w:rsidR="00872F3E">
        <w:rPr>
          <w:rFonts w:ascii="Times New Roman" w:hAnsi="Times New Roman"/>
          <w:color w:val="000000"/>
          <w:sz w:val="28"/>
          <w:szCs w:val="28"/>
        </w:rPr>
        <w:t xml:space="preserve"> № 1</w:t>
      </w:r>
    </w:p>
    <w:p w:rsidR="00547AEE" w:rsidRPr="008D6AA9" w:rsidRDefault="00872F3E" w:rsidP="00872F3E">
      <w:pPr>
        <w:suppressAutoHyphens/>
        <w:spacing w:after="0"/>
        <w:ind w:left="5387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7AEE" w:rsidRPr="008D6AA9">
        <w:rPr>
          <w:rFonts w:ascii="Times New Roman" w:hAnsi="Times New Roman"/>
          <w:sz w:val="28"/>
          <w:szCs w:val="28"/>
        </w:rPr>
        <w:t>решени</w:t>
      </w:r>
      <w:r w:rsidR="00BF2144">
        <w:rPr>
          <w:rFonts w:ascii="Times New Roman" w:hAnsi="Times New Roman"/>
          <w:sz w:val="28"/>
          <w:szCs w:val="28"/>
        </w:rPr>
        <w:t>ю</w:t>
      </w:r>
      <w:r w:rsidR="00547AEE" w:rsidRPr="008D6AA9">
        <w:rPr>
          <w:rFonts w:ascii="Times New Roman" w:hAnsi="Times New Roman"/>
          <w:sz w:val="28"/>
          <w:szCs w:val="28"/>
        </w:rPr>
        <w:t xml:space="preserve"> Собрания депут</w:t>
      </w:r>
      <w:r w:rsidR="00547AEE">
        <w:rPr>
          <w:rFonts w:ascii="Times New Roman" w:hAnsi="Times New Roman"/>
          <w:sz w:val="28"/>
          <w:szCs w:val="28"/>
        </w:rPr>
        <w:t xml:space="preserve">атов </w:t>
      </w:r>
      <w:r w:rsidR="00547AEE" w:rsidRPr="008D6AA9">
        <w:rPr>
          <w:rFonts w:ascii="Times New Roman" w:hAnsi="Times New Roman"/>
          <w:sz w:val="28"/>
          <w:szCs w:val="28"/>
        </w:rPr>
        <w:t>Боковского сельского поселения</w:t>
      </w:r>
    </w:p>
    <w:p w:rsidR="00BF2144" w:rsidRDefault="00BF2144" w:rsidP="0037407A">
      <w:pPr>
        <w:suppressAutoHyphens/>
        <w:spacing w:after="0" w:line="240" w:lineRule="auto"/>
        <w:ind w:left="5387"/>
        <w:jc w:val="right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от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72F3E">
        <w:rPr>
          <w:rFonts w:ascii="Times New Roman" w:hAnsi="Times New Roman"/>
          <w:color w:val="000000"/>
          <w:sz w:val="28"/>
          <w:szCs w:val="28"/>
        </w:rPr>
        <w:t>20.03.2020</w:t>
      </w:r>
      <w:r w:rsidR="00571952">
        <w:rPr>
          <w:rFonts w:ascii="Times New Roman" w:hAnsi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="00872F3E">
        <w:rPr>
          <w:rFonts w:ascii="Times New Roman" w:hAnsi="Times New Roman"/>
          <w:color w:val="000000"/>
          <w:sz w:val="28"/>
          <w:szCs w:val="28"/>
        </w:rPr>
        <w:t>34</w:t>
      </w:r>
    </w:p>
    <w:p w:rsidR="00872F3E" w:rsidRPr="00872F3E" w:rsidRDefault="00872F3E" w:rsidP="00872F3E">
      <w:pPr>
        <w:spacing w:line="240" w:lineRule="auto"/>
        <w:ind w:left="3119" w:hanging="3119"/>
        <w:jc w:val="center"/>
        <w:rPr>
          <w:rFonts w:ascii="Times New Roman" w:hAnsi="Times New Roman" w:cs="Times New Roman"/>
          <w:sz w:val="28"/>
          <w:szCs w:val="28"/>
        </w:rPr>
      </w:pPr>
      <w:r w:rsidRPr="00872F3E">
        <w:rPr>
          <w:rFonts w:ascii="Times New Roman" w:hAnsi="Times New Roman" w:cs="Times New Roman"/>
          <w:sz w:val="28"/>
          <w:szCs w:val="28"/>
        </w:rPr>
        <w:t>СОСТАВ</w:t>
      </w:r>
    </w:p>
    <w:p w:rsidR="00872F3E" w:rsidRPr="00872F3E" w:rsidRDefault="00872F3E" w:rsidP="00872F3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72F3E">
        <w:rPr>
          <w:rFonts w:ascii="Times New Roman" w:hAnsi="Times New Roman" w:cs="Times New Roman"/>
          <w:sz w:val="28"/>
          <w:szCs w:val="28"/>
        </w:rPr>
        <w:t>экспертной</w:t>
      </w:r>
      <w:proofErr w:type="gramEnd"/>
      <w:r w:rsidRPr="00872F3E">
        <w:rPr>
          <w:rFonts w:ascii="Times New Roman" w:hAnsi="Times New Roman" w:cs="Times New Roman"/>
          <w:sz w:val="28"/>
          <w:szCs w:val="28"/>
        </w:rPr>
        <w:t xml:space="preserve"> комиссии для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замещающих) или лиц, осуществляющих мероприятия с участием детей.</w:t>
      </w:r>
    </w:p>
    <w:p w:rsidR="00872F3E" w:rsidRPr="00872F3E" w:rsidRDefault="00872F3E" w:rsidP="00872F3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2F3E" w:rsidRPr="00872F3E" w:rsidRDefault="00872F3E" w:rsidP="00872F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F3E">
        <w:rPr>
          <w:rFonts w:ascii="Times New Roman" w:hAnsi="Times New Roman" w:cs="Times New Roman"/>
          <w:sz w:val="28"/>
          <w:szCs w:val="28"/>
        </w:rPr>
        <w:t>Председатель экспертной комиссии-  Обнизов Максим Михайлович – глава Администрации Боковского сельского поселения;</w:t>
      </w:r>
    </w:p>
    <w:p w:rsidR="00872F3E" w:rsidRPr="00872F3E" w:rsidRDefault="00872F3E" w:rsidP="00872F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F3E">
        <w:rPr>
          <w:rFonts w:ascii="Times New Roman" w:hAnsi="Times New Roman" w:cs="Times New Roman"/>
          <w:sz w:val="28"/>
          <w:szCs w:val="28"/>
        </w:rPr>
        <w:t>Секретарь комиссии – Щелконогова Валентина Васильевн- главный специалист по организационной работе;</w:t>
      </w:r>
    </w:p>
    <w:p w:rsidR="00872F3E" w:rsidRPr="00872F3E" w:rsidRDefault="00872F3E" w:rsidP="00872F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F3E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872F3E" w:rsidRPr="00872F3E" w:rsidRDefault="00872F3E" w:rsidP="00872F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72F3E">
        <w:rPr>
          <w:rFonts w:ascii="Times New Roman" w:hAnsi="Times New Roman" w:cs="Times New Roman"/>
          <w:sz w:val="28"/>
          <w:szCs w:val="28"/>
        </w:rPr>
        <w:t>Копачева</w:t>
      </w:r>
      <w:proofErr w:type="spellEnd"/>
      <w:r w:rsidRPr="00872F3E">
        <w:rPr>
          <w:rFonts w:ascii="Times New Roman" w:hAnsi="Times New Roman" w:cs="Times New Roman"/>
          <w:sz w:val="28"/>
          <w:szCs w:val="28"/>
        </w:rPr>
        <w:t xml:space="preserve"> И.В. –Директор МБОУ «Боковская СОШ им Я.П. </w:t>
      </w:r>
      <w:proofErr w:type="spellStart"/>
      <w:r w:rsidRPr="00872F3E">
        <w:rPr>
          <w:rFonts w:ascii="Times New Roman" w:hAnsi="Times New Roman" w:cs="Times New Roman"/>
          <w:sz w:val="28"/>
          <w:szCs w:val="28"/>
        </w:rPr>
        <w:t>Теличенко</w:t>
      </w:r>
      <w:proofErr w:type="spellEnd"/>
      <w:r w:rsidRPr="00872F3E">
        <w:rPr>
          <w:rFonts w:ascii="Times New Roman" w:hAnsi="Times New Roman" w:cs="Times New Roman"/>
          <w:sz w:val="28"/>
          <w:szCs w:val="28"/>
        </w:rPr>
        <w:t>»;</w:t>
      </w:r>
    </w:p>
    <w:p w:rsidR="00872F3E" w:rsidRPr="00872F3E" w:rsidRDefault="00872F3E" w:rsidP="00872F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72F3E">
        <w:rPr>
          <w:rFonts w:ascii="Times New Roman" w:hAnsi="Times New Roman" w:cs="Times New Roman"/>
          <w:sz w:val="28"/>
          <w:szCs w:val="28"/>
        </w:rPr>
        <w:t>Кривошлыкова</w:t>
      </w:r>
      <w:proofErr w:type="spellEnd"/>
      <w:r w:rsidRPr="00872F3E">
        <w:rPr>
          <w:rFonts w:ascii="Times New Roman" w:hAnsi="Times New Roman" w:cs="Times New Roman"/>
          <w:sz w:val="28"/>
          <w:szCs w:val="28"/>
        </w:rPr>
        <w:t xml:space="preserve"> Л. Н - директор МБУК «Дуленковский СДК»;</w:t>
      </w:r>
    </w:p>
    <w:p w:rsidR="00872F3E" w:rsidRPr="00872F3E" w:rsidRDefault="00872F3E" w:rsidP="00872F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F3E">
        <w:rPr>
          <w:rFonts w:ascii="Times New Roman" w:hAnsi="Times New Roman" w:cs="Times New Roman"/>
          <w:sz w:val="28"/>
          <w:szCs w:val="28"/>
        </w:rPr>
        <w:t>Карташов А.А. –Главный врач МУЗ «ЦРБ Боковского район» - депутат Собрания депутатов Боковского сельского поселения;</w:t>
      </w:r>
    </w:p>
    <w:p w:rsidR="009D17E1" w:rsidRDefault="00872F3E" w:rsidP="00301F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72F3E">
        <w:rPr>
          <w:rFonts w:ascii="Times New Roman" w:hAnsi="Times New Roman" w:cs="Times New Roman"/>
          <w:sz w:val="28"/>
          <w:szCs w:val="28"/>
        </w:rPr>
        <w:t>Харитонов А.Н.- УУП по УУП и ПДН ОП (дислокация ст. Боковская) МО МВД России</w:t>
      </w:r>
      <w:r w:rsidR="00301FCE">
        <w:rPr>
          <w:rFonts w:ascii="Times New Roman" w:hAnsi="Times New Roman" w:cs="Times New Roman"/>
          <w:sz w:val="28"/>
          <w:szCs w:val="28"/>
        </w:rPr>
        <w:t xml:space="preserve"> </w:t>
      </w:r>
      <w:r w:rsidRPr="00872F3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72F3E">
        <w:rPr>
          <w:rFonts w:ascii="Times New Roman" w:hAnsi="Times New Roman" w:cs="Times New Roman"/>
          <w:sz w:val="28"/>
          <w:szCs w:val="28"/>
        </w:rPr>
        <w:t>Кашарский</w:t>
      </w:r>
      <w:proofErr w:type="spellEnd"/>
      <w:r w:rsidRPr="00872F3E">
        <w:rPr>
          <w:rFonts w:ascii="Times New Roman" w:hAnsi="Times New Roman" w:cs="Times New Roman"/>
          <w:sz w:val="28"/>
          <w:szCs w:val="28"/>
        </w:rPr>
        <w:t>».</w:t>
      </w:r>
    </w:p>
    <w:p w:rsidR="009D17E1" w:rsidRPr="009D17E1" w:rsidRDefault="009D17E1" w:rsidP="009D17E1">
      <w:pPr>
        <w:rPr>
          <w:rFonts w:ascii="Times New Roman" w:hAnsi="Times New Roman" w:cs="Times New Roman"/>
          <w:sz w:val="28"/>
          <w:szCs w:val="28"/>
        </w:rPr>
      </w:pPr>
    </w:p>
    <w:p w:rsidR="009D17E1" w:rsidRDefault="009D17E1" w:rsidP="009D17E1">
      <w:pPr>
        <w:rPr>
          <w:rFonts w:ascii="Times New Roman" w:hAnsi="Times New Roman" w:cs="Times New Roman"/>
          <w:sz w:val="28"/>
          <w:szCs w:val="28"/>
        </w:rPr>
      </w:pPr>
    </w:p>
    <w:p w:rsidR="009D17E1" w:rsidRPr="000A2484" w:rsidRDefault="009D17E1" w:rsidP="009D17E1">
      <w:pPr>
        <w:tabs>
          <w:tab w:val="left" w:pos="7350"/>
        </w:tabs>
        <w:rPr>
          <w:rFonts w:ascii="Times New Roman" w:hAnsi="Times New Roman" w:cs="Times New Roman"/>
          <w:sz w:val="28"/>
          <w:szCs w:val="28"/>
        </w:rPr>
      </w:pPr>
      <w:r w:rsidRPr="000A2484">
        <w:rPr>
          <w:rFonts w:ascii="Times New Roman" w:hAnsi="Times New Roman" w:cs="Times New Roman"/>
          <w:sz w:val="28"/>
          <w:szCs w:val="28"/>
        </w:rPr>
        <w:t>Главный специалист по организационной работ</w:t>
      </w:r>
      <w:r w:rsidRPr="000A2484">
        <w:rPr>
          <w:rFonts w:ascii="Times New Roman" w:hAnsi="Times New Roman" w:cs="Times New Roman"/>
          <w:sz w:val="28"/>
          <w:szCs w:val="28"/>
        </w:rPr>
        <w:tab/>
        <w:t>В.В. Щелконогова</w:t>
      </w:r>
    </w:p>
    <w:p w:rsidR="009D17E1" w:rsidRDefault="009D17E1" w:rsidP="009D17E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D17E1" w:rsidRDefault="009D17E1" w:rsidP="009D17E1">
      <w:pPr>
        <w:rPr>
          <w:rFonts w:ascii="Times New Roman" w:hAnsi="Times New Roman" w:cs="Times New Roman"/>
          <w:sz w:val="28"/>
          <w:szCs w:val="28"/>
        </w:rPr>
      </w:pPr>
    </w:p>
    <w:p w:rsidR="00872F3E" w:rsidRPr="009D17E1" w:rsidRDefault="00872F3E" w:rsidP="009D17E1">
      <w:pPr>
        <w:rPr>
          <w:rFonts w:ascii="Times New Roman" w:hAnsi="Times New Roman" w:cs="Times New Roman"/>
          <w:sz w:val="28"/>
          <w:szCs w:val="28"/>
        </w:rPr>
        <w:sectPr w:rsidR="00872F3E" w:rsidRPr="009D17E1" w:rsidSect="00547AEE">
          <w:pgSz w:w="11906" w:h="16838"/>
          <w:pgMar w:top="567" w:right="850" w:bottom="1134" w:left="1134" w:header="708" w:footer="708" w:gutter="0"/>
          <w:pgNumType w:start="1"/>
          <w:cols w:space="708"/>
          <w:titlePg/>
          <w:docGrid w:linePitch="360"/>
        </w:sectPr>
      </w:pPr>
    </w:p>
    <w:p w:rsidR="00872F3E" w:rsidRPr="00872F3E" w:rsidRDefault="00872F3E" w:rsidP="00872F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1FCE" w:rsidRDefault="00301FCE" w:rsidP="00301FCE">
      <w:pPr>
        <w:suppressAutoHyphens/>
        <w:spacing w:after="0"/>
        <w:ind w:left="5387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№ 2</w:t>
      </w:r>
    </w:p>
    <w:p w:rsidR="00301FCE" w:rsidRPr="008D6AA9" w:rsidRDefault="00301FCE" w:rsidP="00301FCE">
      <w:pPr>
        <w:suppressAutoHyphens/>
        <w:spacing w:after="0"/>
        <w:ind w:left="5387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D6AA9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ю</w:t>
      </w:r>
      <w:r w:rsidRPr="008D6AA9">
        <w:rPr>
          <w:rFonts w:ascii="Times New Roman" w:hAnsi="Times New Roman"/>
          <w:sz w:val="28"/>
          <w:szCs w:val="28"/>
        </w:rPr>
        <w:t xml:space="preserve"> Собрания депут</w:t>
      </w:r>
      <w:r>
        <w:rPr>
          <w:rFonts w:ascii="Times New Roman" w:hAnsi="Times New Roman"/>
          <w:sz w:val="28"/>
          <w:szCs w:val="28"/>
        </w:rPr>
        <w:t xml:space="preserve">атов </w:t>
      </w:r>
      <w:r w:rsidRPr="008D6AA9">
        <w:rPr>
          <w:rFonts w:ascii="Times New Roman" w:hAnsi="Times New Roman"/>
          <w:sz w:val="28"/>
          <w:szCs w:val="28"/>
        </w:rPr>
        <w:t>Боковского сельского поселения</w:t>
      </w:r>
    </w:p>
    <w:p w:rsidR="00301FCE" w:rsidRDefault="00301FCE" w:rsidP="00301FCE">
      <w:pPr>
        <w:suppressAutoHyphens/>
        <w:spacing w:after="0" w:line="240" w:lineRule="auto"/>
        <w:ind w:left="5387"/>
        <w:jc w:val="right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от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20.03.2020 № 134</w:t>
      </w:r>
    </w:p>
    <w:p w:rsidR="00872F3E" w:rsidRPr="00301FCE" w:rsidRDefault="00872F3E" w:rsidP="00301FC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FCE">
        <w:rPr>
          <w:rFonts w:ascii="Times New Roman" w:hAnsi="Times New Roman" w:cs="Times New Roman"/>
          <w:sz w:val="28"/>
          <w:szCs w:val="28"/>
        </w:rPr>
        <w:t>ПОЛОЖЕНИЕ</w:t>
      </w:r>
    </w:p>
    <w:p w:rsidR="00872F3E" w:rsidRPr="00301FCE" w:rsidRDefault="00872F3E" w:rsidP="00301F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01FCE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301FCE">
        <w:rPr>
          <w:rFonts w:ascii="Times New Roman" w:hAnsi="Times New Roman" w:cs="Times New Roman"/>
          <w:sz w:val="28"/>
          <w:szCs w:val="28"/>
        </w:rPr>
        <w:t xml:space="preserve"> экспертной комиссии для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замещающих) или лиц, осуществляющих мероприятия с участием детей, на территории муниципального образования</w:t>
      </w:r>
    </w:p>
    <w:p w:rsidR="00872F3E" w:rsidRDefault="00872F3E" w:rsidP="00301F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FCE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301FCE" w:rsidRPr="00301FCE" w:rsidRDefault="00301FCE" w:rsidP="00301F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2F3E" w:rsidRDefault="00872F3E" w:rsidP="00301FCE">
      <w:pPr>
        <w:widowControl w:val="0"/>
        <w:numPr>
          <w:ilvl w:val="0"/>
          <w:numId w:val="2"/>
        </w:num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FCE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301FCE" w:rsidRPr="00301FCE" w:rsidRDefault="00301FCE" w:rsidP="00301FCE">
      <w:pPr>
        <w:widowControl w:val="0"/>
        <w:autoSpaceDE w:val="0"/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872F3E" w:rsidRPr="00301FCE" w:rsidRDefault="00872F3E" w:rsidP="00301FCE">
      <w:pPr>
        <w:tabs>
          <w:tab w:val="left" w:pos="-360"/>
        </w:tabs>
        <w:spacing w:line="240" w:lineRule="auto"/>
        <w:ind w:left="-180" w:right="-263" w:firstLine="606"/>
        <w:jc w:val="both"/>
        <w:rPr>
          <w:rFonts w:ascii="Times New Roman" w:hAnsi="Times New Roman" w:cs="Times New Roman"/>
          <w:sz w:val="28"/>
          <w:szCs w:val="28"/>
        </w:rPr>
      </w:pPr>
      <w:r w:rsidRPr="00301FCE">
        <w:rPr>
          <w:rFonts w:ascii="Times New Roman" w:hAnsi="Times New Roman" w:cs="Times New Roman"/>
          <w:sz w:val="28"/>
          <w:szCs w:val="28"/>
        </w:rPr>
        <w:t xml:space="preserve">1.1. Экспертная комиссия для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 общественных мест, в которых в ночное время не допускается нахождение детей без сопровождения родителей (лиц, их замещающих) или лиц, осуществляющих мероприятия с участием детей (далее – экспертная комиссия) создается для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замещающих) или лиц, осуществляющих мероприятия с участием детей. </w:t>
      </w:r>
    </w:p>
    <w:p w:rsidR="00872F3E" w:rsidRPr="00301FCE" w:rsidRDefault="00872F3E" w:rsidP="00301FCE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1FCE">
        <w:rPr>
          <w:rFonts w:ascii="Times New Roman" w:hAnsi="Times New Roman" w:cs="Times New Roman"/>
          <w:sz w:val="28"/>
          <w:szCs w:val="28"/>
        </w:rPr>
        <w:t>1.2. В своей работе экспертная комиссия руководствуется Конституцией РФ, Федеральным законом от 24.07.1998 года «124-ФЗ «Об основных гарантиях прав ребенка в Российской Федерации», Декларацией прав ребенка, Конвенцией о правах ребенка, законом Ростовской области от 16.12.2009 года № 346-ЗС «О мерах по предупреждению причинения вреда здоровью детей, их физическому, интеллектуальному, психическому, духовному и нравственному развитию».</w:t>
      </w:r>
    </w:p>
    <w:p w:rsidR="00872F3E" w:rsidRPr="00301FCE" w:rsidRDefault="00872F3E" w:rsidP="00301FCE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1FCE">
        <w:rPr>
          <w:rFonts w:ascii="Times New Roman" w:hAnsi="Times New Roman" w:cs="Times New Roman"/>
          <w:sz w:val="28"/>
          <w:szCs w:val="28"/>
        </w:rPr>
        <w:t>1.3. Экспертная комиссия является совещательным органом. Решения экспертной комиссии по вопросам, отнесенным к ее ведению, оформляются протоколом заседания экспертной комиссии, утверждаемым председателем комиссии.</w:t>
      </w:r>
    </w:p>
    <w:p w:rsidR="00872F3E" w:rsidRPr="00301FCE" w:rsidRDefault="00872F3E" w:rsidP="00301FCE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1FCE">
        <w:rPr>
          <w:rFonts w:ascii="Times New Roman" w:hAnsi="Times New Roman" w:cs="Times New Roman"/>
          <w:sz w:val="28"/>
          <w:szCs w:val="28"/>
        </w:rPr>
        <w:t>1.4. Состав экспертной комиссии утверждается постановлением Администрации Боковского сельского поселения.</w:t>
      </w:r>
    </w:p>
    <w:p w:rsidR="00872F3E" w:rsidRPr="00301FCE" w:rsidRDefault="00872F3E" w:rsidP="00301FCE">
      <w:pPr>
        <w:widowControl w:val="0"/>
        <w:numPr>
          <w:ilvl w:val="0"/>
          <w:numId w:val="2"/>
        </w:num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FCE">
        <w:rPr>
          <w:rFonts w:ascii="Times New Roman" w:hAnsi="Times New Roman" w:cs="Times New Roman"/>
          <w:sz w:val="28"/>
          <w:szCs w:val="28"/>
        </w:rPr>
        <w:t>Основные задачи экспертной комиссии</w:t>
      </w:r>
    </w:p>
    <w:p w:rsidR="000A2484" w:rsidRDefault="000A2484" w:rsidP="00301FCE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72F3E" w:rsidRPr="00301FCE" w:rsidRDefault="00872F3E" w:rsidP="00301FCE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1FCE">
        <w:rPr>
          <w:rFonts w:ascii="Times New Roman" w:hAnsi="Times New Roman" w:cs="Times New Roman"/>
          <w:sz w:val="28"/>
          <w:szCs w:val="28"/>
        </w:rPr>
        <w:t xml:space="preserve">2.1. Сбор и оценка поступивших от органов местного самоуправления муниципального образования «Боковское сельское поселение», общественных </w:t>
      </w:r>
      <w:r w:rsidRPr="00301FCE">
        <w:rPr>
          <w:rFonts w:ascii="Times New Roman" w:hAnsi="Times New Roman" w:cs="Times New Roman"/>
          <w:sz w:val="28"/>
          <w:szCs w:val="28"/>
        </w:rPr>
        <w:lastRenderedPageBreak/>
        <w:t>организаций, учреждений и граждан предложений об определении мест, нахождения в которых детей не допускается</w:t>
      </w:r>
    </w:p>
    <w:p w:rsidR="00872F3E" w:rsidRPr="00301FCE" w:rsidRDefault="00872F3E" w:rsidP="00301FCE">
      <w:pPr>
        <w:tabs>
          <w:tab w:val="left" w:pos="-360"/>
        </w:tabs>
        <w:spacing w:line="240" w:lineRule="auto"/>
        <w:ind w:left="-180" w:right="-263" w:firstLine="464"/>
        <w:jc w:val="both"/>
        <w:rPr>
          <w:rFonts w:ascii="Times New Roman" w:hAnsi="Times New Roman" w:cs="Times New Roman"/>
          <w:sz w:val="28"/>
          <w:szCs w:val="28"/>
        </w:rPr>
      </w:pPr>
      <w:r w:rsidRPr="00301FCE">
        <w:rPr>
          <w:rFonts w:ascii="Times New Roman" w:hAnsi="Times New Roman" w:cs="Times New Roman"/>
          <w:sz w:val="28"/>
          <w:szCs w:val="28"/>
        </w:rPr>
        <w:t>2.2. Определение с учетом культурных и иных местных традиций мест, нахождение в которых может причинить вред здоровью детей, их физическому, интеллектуальному, психическому, духовному и нравственному развитию и общественных мест, в которых в ночное время не допускается нахождение детей без сопровождения родителей (лиц, их замещающих) или лиц, осуществляющих мероприятия с участием детей, на территории муниципального образования «Боковское сельское поселен</w:t>
      </w:r>
      <w:r w:rsidR="00301FCE">
        <w:rPr>
          <w:rFonts w:ascii="Times New Roman" w:hAnsi="Times New Roman" w:cs="Times New Roman"/>
          <w:sz w:val="28"/>
          <w:szCs w:val="28"/>
        </w:rPr>
        <w:t>и</w:t>
      </w:r>
      <w:r w:rsidRPr="00301FCE">
        <w:rPr>
          <w:rFonts w:ascii="Times New Roman" w:hAnsi="Times New Roman" w:cs="Times New Roman"/>
          <w:sz w:val="28"/>
          <w:szCs w:val="28"/>
        </w:rPr>
        <w:t>е».</w:t>
      </w:r>
    </w:p>
    <w:p w:rsidR="00872F3E" w:rsidRDefault="00872F3E" w:rsidP="00301FCE">
      <w:pPr>
        <w:widowControl w:val="0"/>
        <w:numPr>
          <w:ilvl w:val="0"/>
          <w:numId w:val="2"/>
        </w:num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FCE">
        <w:rPr>
          <w:rFonts w:ascii="Times New Roman" w:hAnsi="Times New Roman" w:cs="Times New Roman"/>
          <w:sz w:val="28"/>
          <w:szCs w:val="28"/>
        </w:rPr>
        <w:t>Основные функции экспертной комиссии</w:t>
      </w:r>
    </w:p>
    <w:p w:rsidR="00301FCE" w:rsidRPr="00301FCE" w:rsidRDefault="00301FCE" w:rsidP="00301FCE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72F3E" w:rsidRPr="00301FCE" w:rsidRDefault="00872F3E" w:rsidP="00301FCE">
      <w:pPr>
        <w:tabs>
          <w:tab w:val="left" w:pos="-360"/>
        </w:tabs>
        <w:spacing w:line="240" w:lineRule="auto"/>
        <w:ind w:left="-180" w:right="-263" w:firstLine="464"/>
        <w:jc w:val="both"/>
        <w:rPr>
          <w:rFonts w:ascii="Times New Roman" w:hAnsi="Times New Roman" w:cs="Times New Roman"/>
          <w:sz w:val="28"/>
          <w:szCs w:val="28"/>
        </w:rPr>
      </w:pPr>
      <w:r w:rsidRPr="00301FCE">
        <w:rPr>
          <w:rFonts w:ascii="Times New Roman" w:hAnsi="Times New Roman" w:cs="Times New Roman"/>
          <w:sz w:val="28"/>
          <w:szCs w:val="28"/>
        </w:rPr>
        <w:t>3.1. Принимает непосредственное участие в подготовке и рассмотрении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замещающих) или лиц, осуществляющих мероприятия с участием детей, на территории муниципального образования «Боковское сельское поселение».</w:t>
      </w:r>
    </w:p>
    <w:p w:rsidR="00872F3E" w:rsidRDefault="00872F3E" w:rsidP="00301FCE">
      <w:pPr>
        <w:widowControl w:val="0"/>
        <w:numPr>
          <w:ilvl w:val="0"/>
          <w:numId w:val="2"/>
        </w:num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FCE">
        <w:rPr>
          <w:rFonts w:ascii="Times New Roman" w:hAnsi="Times New Roman" w:cs="Times New Roman"/>
          <w:sz w:val="28"/>
          <w:szCs w:val="28"/>
        </w:rPr>
        <w:t>Организация работы экспертной комиссии</w:t>
      </w:r>
    </w:p>
    <w:p w:rsidR="00301FCE" w:rsidRPr="00301FCE" w:rsidRDefault="00301FCE" w:rsidP="00301FCE">
      <w:pPr>
        <w:widowControl w:val="0"/>
        <w:autoSpaceDE w:val="0"/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872F3E" w:rsidRPr="00301FCE" w:rsidRDefault="00872F3E" w:rsidP="00301FCE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1FCE">
        <w:rPr>
          <w:rFonts w:ascii="Times New Roman" w:hAnsi="Times New Roman" w:cs="Times New Roman"/>
          <w:sz w:val="28"/>
          <w:szCs w:val="28"/>
        </w:rPr>
        <w:t>4.1. Вопросы, относящиеся к деятельности и компетенции экспертной комиссии, рассматриваются на ее заседаниях, которые проводятся по мере необходимости. Все заседания экспертной комиссии протоколируются.</w:t>
      </w:r>
    </w:p>
    <w:p w:rsidR="00872F3E" w:rsidRPr="00301FCE" w:rsidRDefault="00872F3E" w:rsidP="00301FCE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1FCE">
        <w:rPr>
          <w:rFonts w:ascii="Times New Roman" w:hAnsi="Times New Roman" w:cs="Times New Roman"/>
          <w:sz w:val="28"/>
          <w:szCs w:val="28"/>
        </w:rPr>
        <w:t>4.2. Заседание экспертной комиссии являются правомочным, если на нем присутствует большинство от установленного числа его членов.</w:t>
      </w:r>
    </w:p>
    <w:p w:rsidR="00872F3E" w:rsidRPr="00301FCE" w:rsidRDefault="00872F3E" w:rsidP="00301FCE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1FCE">
        <w:rPr>
          <w:rFonts w:ascii="Times New Roman" w:hAnsi="Times New Roman" w:cs="Times New Roman"/>
          <w:sz w:val="28"/>
          <w:szCs w:val="28"/>
        </w:rPr>
        <w:t>4.3. Решения принимаются простым большинством голосов присутствующих на заседании членов. При разделении голосов поровну решение принимает председатель экспертной комиссии.</w:t>
      </w:r>
    </w:p>
    <w:p w:rsidR="00872F3E" w:rsidRDefault="00872F3E" w:rsidP="00301FCE">
      <w:pPr>
        <w:spacing w:line="240" w:lineRule="auto"/>
        <w:jc w:val="both"/>
        <w:rPr>
          <w:sz w:val="28"/>
          <w:szCs w:val="28"/>
        </w:rPr>
      </w:pPr>
    </w:p>
    <w:p w:rsidR="000A2484" w:rsidRPr="000A2484" w:rsidRDefault="000A2484" w:rsidP="000A2484">
      <w:pPr>
        <w:tabs>
          <w:tab w:val="left" w:pos="7350"/>
        </w:tabs>
        <w:rPr>
          <w:rFonts w:ascii="Times New Roman" w:hAnsi="Times New Roman" w:cs="Times New Roman"/>
          <w:sz w:val="28"/>
          <w:szCs w:val="28"/>
        </w:rPr>
      </w:pPr>
      <w:r w:rsidRPr="000A2484">
        <w:rPr>
          <w:rFonts w:ascii="Times New Roman" w:hAnsi="Times New Roman" w:cs="Times New Roman"/>
          <w:sz w:val="28"/>
          <w:szCs w:val="28"/>
        </w:rPr>
        <w:t>Г</w:t>
      </w:r>
      <w:r w:rsidRPr="000A2484">
        <w:rPr>
          <w:rFonts w:ascii="Times New Roman" w:hAnsi="Times New Roman" w:cs="Times New Roman"/>
          <w:sz w:val="28"/>
          <w:szCs w:val="28"/>
        </w:rPr>
        <w:t>лавный специалист по организационной работ</w:t>
      </w:r>
      <w:r w:rsidRPr="000A2484">
        <w:rPr>
          <w:rFonts w:ascii="Times New Roman" w:hAnsi="Times New Roman" w:cs="Times New Roman"/>
          <w:sz w:val="28"/>
          <w:szCs w:val="28"/>
        </w:rPr>
        <w:tab/>
        <w:t>В.В. Щелконогова</w:t>
      </w:r>
    </w:p>
    <w:p w:rsidR="00872F3E" w:rsidRPr="00872F3E" w:rsidRDefault="00872F3E" w:rsidP="00301F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872F3E" w:rsidRPr="00872F3E" w:rsidSect="00547AEE">
      <w:pgSz w:w="11906" w:h="16838"/>
      <w:pgMar w:top="567" w:right="850" w:bottom="1134" w:left="1134" w:header="708" w:footer="708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C76916"/>
    <w:multiLevelType w:val="multilevel"/>
    <w:tmpl w:val="6B480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D750B9E"/>
    <w:multiLevelType w:val="hybridMultilevel"/>
    <w:tmpl w:val="222A0830"/>
    <w:lvl w:ilvl="0" w:tplc="0419000F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C7A"/>
    <w:rsid w:val="00004836"/>
    <w:rsid w:val="000A2484"/>
    <w:rsid w:val="000C01E6"/>
    <w:rsid w:val="00135DB5"/>
    <w:rsid w:val="00145022"/>
    <w:rsid w:val="0021554B"/>
    <w:rsid w:val="00242C7A"/>
    <w:rsid w:val="00262C92"/>
    <w:rsid w:val="002A5E97"/>
    <w:rsid w:val="00301FCE"/>
    <w:rsid w:val="00371373"/>
    <w:rsid w:val="0037407A"/>
    <w:rsid w:val="003C2C98"/>
    <w:rsid w:val="00407501"/>
    <w:rsid w:val="00547AEE"/>
    <w:rsid w:val="00551196"/>
    <w:rsid w:val="00571952"/>
    <w:rsid w:val="005B47A8"/>
    <w:rsid w:val="006967A6"/>
    <w:rsid w:val="00872F3E"/>
    <w:rsid w:val="008F3B97"/>
    <w:rsid w:val="009D17E1"/>
    <w:rsid w:val="009F61FD"/>
    <w:rsid w:val="00AA6003"/>
    <w:rsid w:val="00AF0C36"/>
    <w:rsid w:val="00B61568"/>
    <w:rsid w:val="00B70976"/>
    <w:rsid w:val="00BF185F"/>
    <w:rsid w:val="00BF2144"/>
    <w:rsid w:val="00D3290A"/>
    <w:rsid w:val="00D4020D"/>
    <w:rsid w:val="00ED227C"/>
    <w:rsid w:val="00EF5D70"/>
    <w:rsid w:val="00F2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D0ADA6-BD33-4278-9CAE-511579345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5E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5E97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547A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Основной текст_"/>
    <w:basedOn w:val="a0"/>
    <w:link w:val="1"/>
    <w:locked/>
    <w:rsid w:val="0000483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6"/>
    <w:rsid w:val="00004836"/>
    <w:pPr>
      <w:shd w:val="clear" w:color="auto" w:fill="FFFFFF"/>
      <w:spacing w:after="0" w:line="274" w:lineRule="exact"/>
      <w:ind w:hanging="2960"/>
    </w:pPr>
    <w:rPr>
      <w:rFonts w:ascii="Times New Roman" w:hAnsi="Times New Roman" w:cs="Times New Roman"/>
      <w:sz w:val="23"/>
      <w:szCs w:val="23"/>
    </w:rPr>
  </w:style>
  <w:style w:type="paragraph" w:styleId="2">
    <w:name w:val="Body Text 2"/>
    <w:basedOn w:val="a"/>
    <w:link w:val="20"/>
    <w:rsid w:val="00872F3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72F3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1144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 ЧС</dc:creator>
  <cp:keywords/>
  <dc:description/>
  <cp:lastModifiedBy>Специалист</cp:lastModifiedBy>
  <cp:revision>18</cp:revision>
  <cp:lastPrinted>2019-12-26T05:31:00Z</cp:lastPrinted>
  <dcterms:created xsi:type="dcterms:W3CDTF">2019-11-28T06:22:00Z</dcterms:created>
  <dcterms:modified xsi:type="dcterms:W3CDTF">2020-03-31T06:50:00Z</dcterms:modified>
</cp:coreProperties>
</file>